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62D1A" w14:textId="6310B5F2" w:rsidR="009A765B" w:rsidRPr="00960F3D" w:rsidRDefault="009A765B">
      <w:pPr>
        <w:rPr>
          <w:rFonts w:ascii="Arial Narrow" w:hAnsi="Arial Narrow" w:cs="Calibri"/>
          <w:b/>
          <w:bCs/>
          <w:color w:val="222222"/>
          <w:shd w:val="clear" w:color="auto" w:fill="FFFFFF"/>
        </w:rPr>
      </w:pPr>
      <w:r w:rsidRPr="00960F3D">
        <w:rPr>
          <w:rFonts w:ascii="Arial Narrow" w:hAnsi="Arial Narrow" w:cs="Calibri"/>
          <w:b/>
          <w:bCs/>
          <w:color w:val="222222"/>
          <w:shd w:val="clear" w:color="auto" w:fill="FFFFFF"/>
        </w:rPr>
        <w:t>City of Peru – City Clerk-Treasurer</w:t>
      </w:r>
    </w:p>
    <w:p w14:paraId="1C0AF5FB" w14:textId="7A1F441C" w:rsidR="009A765B" w:rsidRPr="00960F3D" w:rsidRDefault="009A765B">
      <w:pPr>
        <w:rPr>
          <w:rFonts w:ascii="Arial Narrow" w:hAnsi="Arial Narrow" w:cs="Calibri"/>
          <w:color w:val="222222"/>
          <w:shd w:val="clear" w:color="auto" w:fill="FFFFFF"/>
        </w:rPr>
      </w:pPr>
      <w:r w:rsidRPr="00960F3D">
        <w:rPr>
          <w:rFonts w:ascii="Arial Narrow" w:hAnsi="Arial Narrow" w:cs="Calibri"/>
          <w:color w:val="222222"/>
          <w:shd w:val="clear" w:color="auto" w:fill="FFFFFF"/>
        </w:rPr>
        <w:t>The City of Peru is accepting applications for the full-time position of City Clerk-Treasurer. The City Clerk shall perform all the requirements for this position as provided by state statutes and city ordinances.  The individual selected shall act as the primary support staff for the City Council and Mayor and is responsible for the maintenance, updating and keeping of all the records.</w:t>
      </w:r>
    </w:p>
    <w:p w14:paraId="5F579D8F" w14:textId="7728039E" w:rsidR="009A765B" w:rsidRPr="00960F3D" w:rsidRDefault="009A765B">
      <w:pPr>
        <w:rPr>
          <w:rFonts w:ascii="Arial Narrow" w:hAnsi="Arial Narrow"/>
        </w:rPr>
      </w:pPr>
      <w:r w:rsidRPr="00960F3D">
        <w:rPr>
          <w:rFonts w:ascii="Arial Narrow" w:hAnsi="Arial Narrow"/>
        </w:rPr>
        <w:t>The City Clerk is responsible for but not limited to the following:</w:t>
      </w:r>
    </w:p>
    <w:p w14:paraId="551FCC05" w14:textId="1454035C" w:rsidR="009A765B" w:rsidRPr="00960F3D" w:rsidRDefault="009A765B" w:rsidP="009A765B">
      <w:pPr>
        <w:pStyle w:val="ListParagraph"/>
        <w:numPr>
          <w:ilvl w:val="0"/>
          <w:numId w:val="1"/>
        </w:numPr>
        <w:rPr>
          <w:rFonts w:ascii="Arial Narrow" w:hAnsi="Arial Narrow"/>
        </w:rPr>
      </w:pPr>
      <w:r w:rsidRPr="00960F3D">
        <w:rPr>
          <w:rFonts w:ascii="Arial Narrow" w:hAnsi="Arial Narrow"/>
        </w:rPr>
        <w:t>Interact and respond to requests from the community</w:t>
      </w:r>
    </w:p>
    <w:p w14:paraId="76119CE3" w14:textId="2A90EFFE" w:rsidR="00AE24B5" w:rsidRPr="00960F3D" w:rsidRDefault="00AE24B5" w:rsidP="00AE24B5">
      <w:pPr>
        <w:pStyle w:val="ListParagraph"/>
        <w:numPr>
          <w:ilvl w:val="0"/>
          <w:numId w:val="1"/>
        </w:numPr>
        <w:rPr>
          <w:rFonts w:ascii="Arial Narrow" w:hAnsi="Arial Narrow"/>
        </w:rPr>
      </w:pPr>
      <w:r w:rsidRPr="00960F3D">
        <w:rPr>
          <w:rFonts w:ascii="Arial Narrow" w:hAnsi="Arial Narrow"/>
        </w:rPr>
        <w:t xml:space="preserve">Record and Maintain Attendance at Municipal Meetings </w:t>
      </w:r>
    </w:p>
    <w:p w14:paraId="1553B8EB" w14:textId="24AE580F" w:rsidR="00AE24B5" w:rsidRPr="00960F3D" w:rsidRDefault="00AE24B5" w:rsidP="00AE24B5">
      <w:pPr>
        <w:pStyle w:val="ListParagraph"/>
        <w:numPr>
          <w:ilvl w:val="0"/>
          <w:numId w:val="1"/>
        </w:numPr>
        <w:rPr>
          <w:rFonts w:ascii="Arial Narrow" w:hAnsi="Arial Narrow"/>
        </w:rPr>
      </w:pPr>
      <w:r w:rsidRPr="00960F3D">
        <w:rPr>
          <w:rFonts w:ascii="Arial Narrow" w:hAnsi="Arial Narrow"/>
        </w:rPr>
        <w:t>Record and Maintain Minutes of Municipal Meetings and Publish Records</w:t>
      </w:r>
    </w:p>
    <w:p w14:paraId="2993D2A8" w14:textId="41F71383" w:rsidR="009A765B" w:rsidRPr="00960F3D" w:rsidRDefault="009A765B" w:rsidP="009A765B">
      <w:pPr>
        <w:pStyle w:val="ListParagraph"/>
        <w:numPr>
          <w:ilvl w:val="0"/>
          <w:numId w:val="1"/>
        </w:numPr>
        <w:rPr>
          <w:rFonts w:ascii="Arial Narrow" w:hAnsi="Arial Narrow"/>
        </w:rPr>
      </w:pPr>
      <w:r w:rsidRPr="00960F3D">
        <w:rPr>
          <w:rFonts w:ascii="Arial Narrow" w:hAnsi="Arial Narrow"/>
        </w:rPr>
        <w:t>Manage and maintain city records</w:t>
      </w:r>
    </w:p>
    <w:p w14:paraId="6E6797AC" w14:textId="5560D245" w:rsidR="009A765B" w:rsidRPr="00960F3D" w:rsidRDefault="009A765B" w:rsidP="009A765B">
      <w:pPr>
        <w:pStyle w:val="ListParagraph"/>
        <w:numPr>
          <w:ilvl w:val="0"/>
          <w:numId w:val="1"/>
        </w:numPr>
        <w:rPr>
          <w:rFonts w:ascii="Arial Narrow" w:hAnsi="Arial Narrow"/>
        </w:rPr>
      </w:pPr>
      <w:r w:rsidRPr="00960F3D">
        <w:rPr>
          <w:rFonts w:ascii="Arial Narrow" w:hAnsi="Arial Narrow"/>
        </w:rPr>
        <w:t xml:space="preserve">Licensing &amp; permitting: Pet, Building Permits, </w:t>
      </w:r>
      <w:r w:rsidR="00AE24B5" w:rsidRPr="00960F3D">
        <w:rPr>
          <w:rFonts w:ascii="Arial Narrow" w:hAnsi="Arial Narrow"/>
        </w:rPr>
        <w:t xml:space="preserve">Liquor Tobacco </w:t>
      </w:r>
      <w:r w:rsidRPr="00960F3D">
        <w:rPr>
          <w:rFonts w:ascii="Arial Narrow" w:hAnsi="Arial Narrow"/>
        </w:rPr>
        <w:t>and other actions.</w:t>
      </w:r>
    </w:p>
    <w:p w14:paraId="1FB32E0F" w14:textId="0BF4E14C" w:rsidR="009A765B" w:rsidRPr="00960F3D" w:rsidRDefault="009A765B" w:rsidP="009A765B">
      <w:pPr>
        <w:pStyle w:val="ListParagraph"/>
        <w:numPr>
          <w:ilvl w:val="0"/>
          <w:numId w:val="1"/>
        </w:numPr>
        <w:rPr>
          <w:rFonts w:ascii="Arial Narrow" w:hAnsi="Arial Narrow"/>
        </w:rPr>
      </w:pPr>
      <w:r w:rsidRPr="00960F3D">
        <w:rPr>
          <w:rFonts w:ascii="Arial Narrow" w:hAnsi="Arial Narrow"/>
        </w:rPr>
        <w:t>Use the computer and Microsoft Office: Word, Excel, etc. to draft and compile correspondence and notices.</w:t>
      </w:r>
    </w:p>
    <w:p w14:paraId="21AFED23" w14:textId="5A992771" w:rsidR="009A765B" w:rsidRPr="00960F3D" w:rsidRDefault="009A765B" w:rsidP="009A765B">
      <w:pPr>
        <w:pStyle w:val="ListParagraph"/>
        <w:numPr>
          <w:ilvl w:val="0"/>
          <w:numId w:val="1"/>
        </w:numPr>
        <w:rPr>
          <w:rFonts w:ascii="Arial Narrow" w:hAnsi="Arial Narrow"/>
        </w:rPr>
      </w:pPr>
      <w:r w:rsidRPr="00960F3D">
        <w:rPr>
          <w:rFonts w:ascii="Arial Narrow" w:hAnsi="Arial Narrow"/>
        </w:rPr>
        <w:t>Maintain Financials using QuickBooks Pro</w:t>
      </w:r>
    </w:p>
    <w:p w14:paraId="1F084952" w14:textId="3D832F96" w:rsidR="009A765B" w:rsidRPr="00960F3D" w:rsidRDefault="009A765B" w:rsidP="009A765B">
      <w:pPr>
        <w:pStyle w:val="ListParagraph"/>
        <w:numPr>
          <w:ilvl w:val="0"/>
          <w:numId w:val="1"/>
        </w:numPr>
        <w:rPr>
          <w:rFonts w:ascii="Arial Narrow" w:hAnsi="Arial Narrow"/>
        </w:rPr>
      </w:pPr>
      <w:r w:rsidRPr="00960F3D">
        <w:rPr>
          <w:rFonts w:ascii="Arial Narrow" w:hAnsi="Arial Narrow"/>
        </w:rPr>
        <w:t>Other Duties as Assigned</w:t>
      </w:r>
    </w:p>
    <w:p w14:paraId="3587A472" w14:textId="283C60DB" w:rsidR="009A765B" w:rsidRPr="00960F3D" w:rsidRDefault="009A765B" w:rsidP="009A765B">
      <w:pPr>
        <w:rPr>
          <w:rFonts w:ascii="Arial Narrow" w:hAnsi="Arial Narrow"/>
        </w:rPr>
      </w:pPr>
      <w:r w:rsidRPr="00960F3D">
        <w:rPr>
          <w:rFonts w:ascii="Arial Narrow" w:hAnsi="Arial Narrow"/>
        </w:rPr>
        <w:t>The City Treasurer is responsible for but not limited to the following:</w:t>
      </w:r>
    </w:p>
    <w:p w14:paraId="33203F3A" w14:textId="77777777" w:rsidR="00AE24B5" w:rsidRPr="00960F3D" w:rsidRDefault="00AE24B5" w:rsidP="00AE24B5">
      <w:pPr>
        <w:pStyle w:val="ListParagraph"/>
        <w:numPr>
          <w:ilvl w:val="0"/>
          <w:numId w:val="2"/>
        </w:numPr>
        <w:rPr>
          <w:rFonts w:ascii="Arial Narrow" w:hAnsi="Arial Narrow"/>
        </w:rPr>
      </w:pPr>
      <w:r w:rsidRPr="00960F3D">
        <w:rPr>
          <w:rFonts w:ascii="Arial Narrow" w:hAnsi="Arial Narrow"/>
        </w:rPr>
        <w:t>Collect and deposit city funds and maintain accurate accounting records</w:t>
      </w:r>
    </w:p>
    <w:p w14:paraId="6D78173C" w14:textId="40850BD4" w:rsidR="00AE24B5" w:rsidRPr="00960F3D" w:rsidRDefault="00AE24B5" w:rsidP="009A765B">
      <w:pPr>
        <w:pStyle w:val="ListParagraph"/>
        <w:numPr>
          <w:ilvl w:val="0"/>
          <w:numId w:val="2"/>
        </w:numPr>
        <w:rPr>
          <w:rFonts w:ascii="Arial Narrow" w:hAnsi="Arial Narrow"/>
        </w:rPr>
      </w:pPr>
      <w:r w:rsidRPr="00960F3D">
        <w:rPr>
          <w:rFonts w:ascii="Arial Narrow" w:hAnsi="Arial Narrow"/>
        </w:rPr>
        <w:t>Record Financial Entries in QuickBooks Pro</w:t>
      </w:r>
    </w:p>
    <w:p w14:paraId="2C9AD23E" w14:textId="6590ABE4" w:rsidR="00AE24B5" w:rsidRPr="00960F3D" w:rsidRDefault="00AE24B5" w:rsidP="00AE24B5">
      <w:pPr>
        <w:pStyle w:val="ListParagraph"/>
        <w:numPr>
          <w:ilvl w:val="0"/>
          <w:numId w:val="2"/>
        </w:numPr>
        <w:rPr>
          <w:rFonts w:ascii="Arial Narrow" w:hAnsi="Arial Narrow"/>
        </w:rPr>
      </w:pPr>
      <w:r w:rsidRPr="00960F3D">
        <w:rPr>
          <w:rFonts w:ascii="Arial Narrow" w:hAnsi="Arial Narrow"/>
        </w:rPr>
        <w:t>Other Duties as Assigned</w:t>
      </w:r>
    </w:p>
    <w:p w14:paraId="1563A454" w14:textId="1165B878" w:rsidR="00AE24B5" w:rsidRPr="00960F3D" w:rsidRDefault="00AE24B5" w:rsidP="00AE24B5">
      <w:pPr>
        <w:rPr>
          <w:rFonts w:ascii="Arial Narrow" w:hAnsi="Arial Narrow"/>
        </w:rPr>
      </w:pPr>
      <w:r w:rsidRPr="00960F3D">
        <w:rPr>
          <w:rFonts w:ascii="Arial Narrow" w:hAnsi="Arial Narrow"/>
        </w:rPr>
        <w:t xml:space="preserve">The work is performed under the general direction of the Mayor with the Clerk-Treasurer exercising considerable independent </w:t>
      </w:r>
      <w:r w:rsidR="004B4867" w:rsidRPr="00960F3D">
        <w:rPr>
          <w:rFonts w:ascii="Arial Narrow" w:hAnsi="Arial Narrow"/>
        </w:rPr>
        <w:t>judgment</w:t>
      </w:r>
      <w:r w:rsidRPr="00960F3D">
        <w:rPr>
          <w:rFonts w:ascii="Arial Narrow" w:hAnsi="Arial Narrow"/>
        </w:rPr>
        <w:t xml:space="preserve"> in the planning and execution of duties.  </w:t>
      </w:r>
    </w:p>
    <w:p w14:paraId="5A2AAF74" w14:textId="7AC59929" w:rsidR="00AE24B5" w:rsidRPr="00960F3D" w:rsidRDefault="00AE24B5" w:rsidP="00AE24B5">
      <w:pPr>
        <w:rPr>
          <w:rFonts w:ascii="Arial Narrow" w:hAnsi="Arial Narrow"/>
          <w:b/>
          <w:bCs/>
        </w:rPr>
      </w:pPr>
      <w:r w:rsidRPr="00960F3D">
        <w:rPr>
          <w:rFonts w:ascii="Arial Narrow" w:hAnsi="Arial Narrow"/>
          <w:b/>
          <w:bCs/>
        </w:rPr>
        <w:t>Qualification &amp; Requirements:</w:t>
      </w:r>
    </w:p>
    <w:p w14:paraId="0991A6D8" w14:textId="582C5B09" w:rsidR="00AE24B5" w:rsidRPr="00960F3D" w:rsidRDefault="00AE24B5" w:rsidP="00AE24B5">
      <w:pPr>
        <w:rPr>
          <w:rFonts w:ascii="Arial Narrow" w:hAnsi="Arial Narrow"/>
        </w:rPr>
      </w:pPr>
      <w:r w:rsidRPr="00960F3D">
        <w:rPr>
          <w:rFonts w:ascii="Arial Narrow" w:hAnsi="Arial Narrow"/>
        </w:rPr>
        <w:t>The successful applicant should have general knowledge of accounting princip</w:t>
      </w:r>
      <w:r w:rsidR="004B4867" w:rsidRPr="00960F3D">
        <w:rPr>
          <w:rFonts w:ascii="Arial Narrow" w:hAnsi="Arial Narrow"/>
        </w:rPr>
        <w:t>le</w:t>
      </w:r>
      <w:r w:rsidRPr="00960F3D">
        <w:rPr>
          <w:rFonts w:ascii="Arial Narrow" w:hAnsi="Arial Narrow"/>
        </w:rPr>
        <w:t xml:space="preserve">s, practices, and </w:t>
      </w:r>
      <w:r w:rsidR="004B4867" w:rsidRPr="00960F3D">
        <w:rPr>
          <w:rFonts w:ascii="Arial Narrow" w:hAnsi="Arial Narrow"/>
        </w:rPr>
        <w:t>procedures</w:t>
      </w:r>
      <w:r w:rsidRPr="00960F3D">
        <w:rPr>
          <w:rFonts w:ascii="Arial Narrow" w:hAnsi="Arial Narrow"/>
        </w:rPr>
        <w:t>, strong QuickBooks background and current experience, the ability to maintain confidentiality, strong attention to detail, good organizational skills, excellent oral and written communication</w:t>
      </w:r>
      <w:r w:rsidR="004B4867" w:rsidRPr="00960F3D">
        <w:rPr>
          <w:rFonts w:ascii="Arial Narrow" w:hAnsi="Arial Narrow"/>
        </w:rPr>
        <w:t xml:space="preserve"> skills and be proficient with Microsoft Office Suite products. </w:t>
      </w:r>
    </w:p>
    <w:p w14:paraId="38AD4E3F" w14:textId="18C1593A" w:rsidR="004B4867" w:rsidRPr="00960F3D" w:rsidRDefault="004B4867" w:rsidP="00AE24B5">
      <w:pPr>
        <w:rPr>
          <w:rFonts w:ascii="Arial Narrow" w:hAnsi="Arial Narrow"/>
        </w:rPr>
      </w:pPr>
      <w:r w:rsidRPr="00960F3D">
        <w:rPr>
          <w:rFonts w:ascii="Arial Narrow" w:hAnsi="Arial Narrow"/>
        </w:rPr>
        <w:t>Education: A minimum of 12 months experience as a city clerk and High School Diploma or Equivalent is Required.  An Associate’s Degree o</w:t>
      </w:r>
      <w:r w:rsidR="000640AC">
        <w:rPr>
          <w:rFonts w:ascii="Arial Narrow" w:hAnsi="Arial Narrow"/>
        </w:rPr>
        <w:t>r</w:t>
      </w:r>
      <w:r w:rsidRPr="00960F3D">
        <w:rPr>
          <w:rFonts w:ascii="Arial Narrow" w:hAnsi="Arial Narrow"/>
        </w:rPr>
        <w:t xml:space="preserve"> Bachelor’s degree in Public or Business Administration is preferred. </w:t>
      </w:r>
    </w:p>
    <w:p w14:paraId="0AAE0D9D" w14:textId="70476CBF" w:rsidR="00960F3D" w:rsidRPr="00960F3D" w:rsidRDefault="004B4867" w:rsidP="00AE24B5">
      <w:pPr>
        <w:rPr>
          <w:rFonts w:ascii="Arial Narrow" w:hAnsi="Arial Narrow"/>
        </w:rPr>
      </w:pPr>
      <w:r w:rsidRPr="00960F3D">
        <w:rPr>
          <w:rFonts w:ascii="Arial Narrow" w:hAnsi="Arial Narrow"/>
        </w:rPr>
        <w:t xml:space="preserve">Required: A minimum of 12 months City Clerk experience or comparable training and experience.  Six month’s current experience working with QuickBooks Pro or recent training/courses.  Applicants are expected to attend continuing education and work toward completion of a Municipal Clerk Certification if they have not previously done so.  </w:t>
      </w:r>
      <w:r w:rsidR="000640AC">
        <w:rPr>
          <w:rFonts w:ascii="Arial Narrow" w:hAnsi="Arial Narrow"/>
        </w:rPr>
        <w:t xml:space="preserve">Must be bondable. </w:t>
      </w:r>
    </w:p>
    <w:p w14:paraId="7CD7E481" w14:textId="443A8E17" w:rsidR="004B4867" w:rsidRPr="00960F3D" w:rsidRDefault="004B4867" w:rsidP="00AE24B5">
      <w:pPr>
        <w:rPr>
          <w:rFonts w:ascii="Arial Narrow" w:hAnsi="Arial Narrow"/>
        </w:rPr>
      </w:pPr>
      <w:r w:rsidRPr="00960F3D">
        <w:rPr>
          <w:rFonts w:ascii="Arial Narrow" w:hAnsi="Arial Narrow"/>
        </w:rPr>
        <w:t>The City of Peru provides potential partial benefits package</w:t>
      </w:r>
      <w:r w:rsidR="00960F3D" w:rsidRPr="00960F3D">
        <w:rPr>
          <w:rFonts w:ascii="Arial Narrow" w:hAnsi="Arial Narrow"/>
        </w:rPr>
        <w:t xml:space="preserve"> including life insurance, possible stipend towards health insurance</w:t>
      </w:r>
      <w:r w:rsidRPr="00960F3D">
        <w:rPr>
          <w:rFonts w:ascii="Arial Narrow" w:hAnsi="Arial Narrow"/>
        </w:rPr>
        <w:t xml:space="preserve">, </w:t>
      </w:r>
      <w:r w:rsidR="00960F3D" w:rsidRPr="00960F3D">
        <w:rPr>
          <w:rFonts w:ascii="Arial Narrow" w:hAnsi="Arial Narrow"/>
        </w:rPr>
        <w:t xml:space="preserve">PTO, vacation, and </w:t>
      </w:r>
      <w:r w:rsidR="00960F3D">
        <w:rPr>
          <w:rFonts w:ascii="Arial Narrow" w:hAnsi="Arial Narrow"/>
        </w:rPr>
        <w:t xml:space="preserve">a </w:t>
      </w:r>
      <w:r w:rsidRPr="00960F3D">
        <w:rPr>
          <w:rFonts w:ascii="Arial Narrow" w:hAnsi="Arial Narrow"/>
        </w:rPr>
        <w:t>competitive $25-$35 hourly wage</w:t>
      </w:r>
      <w:r w:rsidR="000640AC">
        <w:rPr>
          <w:rFonts w:ascii="Arial Narrow" w:hAnsi="Arial Narrow"/>
        </w:rPr>
        <w:t xml:space="preserve"> </w:t>
      </w:r>
      <w:r w:rsidRPr="00960F3D">
        <w:rPr>
          <w:rFonts w:ascii="Arial Narrow" w:hAnsi="Arial Narrow"/>
        </w:rPr>
        <w:t xml:space="preserve">based on experience and qualifications. </w:t>
      </w:r>
    </w:p>
    <w:p w14:paraId="78F037B5" w14:textId="46771DD1" w:rsidR="00960F3D" w:rsidRPr="00960F3D" w:rsidRDefault="00960F3D" w:rsidP="00AE24B5">
      <w:pPr>
        <w:rPr>
          <w:rFonts w:ascii="Arial Narrow" w:hAnsi="Arial Narrow"/>
        </w:rPr>
      </w:pPr>
      <w:r w:rsidRPr="00960F3D">
        <w:rPr>
          <w:rFonts w:ascii="Arial Narrow" w:hAnsi="Arial Narrow"/>
        </w:rPr>
        <w:t>Please submit your resume and references to</w:t>
      </w:r>
      <w:r>
        <w:rPr>
          <w:rFonts w:ascii="Arial Narrow" w:hAnsi="Arial Narrow"/>
        </w:rPr>
        <w:t xml:space="preserve"> </w:t>
      </w:r>
      <w:r w:rsidRPr="00960F3D">
        <w:rPr>
          <w:rFonts w:ascii="Arial Narrow" w:hAnsi="Arial Narrow"/>
        </w:rPr>
        <w:t xml:space="preserve">City of Peru, P.O. Box 369, Peru, NE 68421 or email to </w:t>
      </w:r>
      <w:hyperlink r:id="rId5" w:history="1">
        <w:r w:rsidRPr="00960F3D">
          <w:rPr>
            <w:rStyle w:val="Hyperlink"/>
            <w:rFonts w:ascii="Arial Narrow" w:hAnsi="Arial Narrow"/>
          </w:rPr>
          <w:t>cityclerkcityofperu@gmail.com</w:t>
        </w:r>
      </w:hyperlink>
      <w:r w:rsidRPr="00960F3D">
        <w:rPr>
          <w:rFonts w:ascii="Arial Narrow" w:hAnsi="Arial Narrow"/>
        </w:rPr>
        <w:t xml:space="preserve">. The City of Peru is an Equal Opportunity Employer. </w:t>
      </w:r>
    </w:p>
    <w:sectPr w:rsidR="00960F3D" w:rsidRPr="00960F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952AF"/>
    <w:multiLevelType w:val="hybridMultilevel"/>
    <w:tmpl w:val="94C24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A13FC5"/>
    <w:multiLevelType w:val="hybridMultilevel"/>
    <w:tmpl w:val="35789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9123945">
    <w:abstractNumId w:val="1"/>
  </w:num>
  <w:num w:numId="2" w16cid:durableId="20109817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65B"/>
    <w:rsid w:val="000640AC"/>
    <w:rsid w:val="004B4867"/>
    <w:rsid w:val="007D78F3"/>
    <w:rsid w:val="00960F3D"/>
    <w:rsid w:val="009A765B"/>
    <w:rsid w:val="00AE24B5"/>
    <w:rsid w:val="00C44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DF968"/>
  <w15:chartTrackingRefBased/>
  <w15:docId w15:val="{073DB48D-8897-4D0A-BFF1-80566FE87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765B"/>
    <w:pPr>
      <w:ind w:left="720"/>
      <w:contextualSpacing/>
    </w:pPr>
  </w:style>
  <w:style w:type="character" w:styleId="Hyperlink">
    <w:name w:val="Hyperlink"/>
    <w:basedOn w:val="DefaultParagraphFont"/>
    <w:uiPriority w:val="99"/>
    <w:unhideWhenUsed/>
    <w:rsid w:val="00960F3D"/>
    <w:rPr>
      <w:color w:val="0000FF" w:themeColor="hyperlink"/>
      <w:u w:val="single"/>
    </w:rPr>
  </w:style>
  <w:style w:type="character" w:styleId="UnresolvedMention">
    <w:name w:val="Unresolved Mention"/>
    <w:basedOn w:val="DefaultParagraphFont"/>
    <w:uiPriority w:val="99"/>
    <w:semiHidden/>
    <w:unhideWhenUsed/>
    <w:rsid w:val="00960F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ityclerkcityofperu@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411</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Peru CityHall</dc:creator>
  <cp:keywords/>
  <dc:description/>
  <cp:lastModifiedBy>Peru CityHall</cp:lastModifiedBy>
  <cp:revision>2</cp:revision>
  <cp:lastPrinted>2023-03-23T18:29:00Z</cp:lastPrinted>
  <dcterms:created xsi:type="dcterms:W3CDTF">2023-04-07T21:12:00Z</dcterms:created>
  <dcterms:modified xsi:type="dcterms:W3CDTF">2023-04-07T21:12:00Z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3cf3351b-8c55-44c0-8ba5-7d06f3468d69</vt:lpwstr>
  </property>
</Properties>
</file>