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D07B" w14:textId="5CDF81DE" w:rsidR="00EA73D9" w:rsidRDefault="00A729C7">
      <w:r>
        <w:rPr>
          <w:noProof/>
        </w:rPr>
        <mc:AlternateContent>
          <mc:Choice Requires="wps">
            <w:drawing>
              <wp:anchor distT="0" distB="0" distL="114300" distR="114300" simplePos="0" relativeHeight="251660288" behindDoc="0" locked="0" layoutInCell="1" allowOverlap="1" wp14:anchorId="0585F8B8" wp14:editId="195FAFC8">
                <wp:simplePos x="0" y="0"/>
                <wp:positionH relativeFrom="column">
                  <wp:posOffset>-337751</wp:posOffset>
                </wp:positionH>
                <wp:positionV relativeFrom="paragraph">
                  <wp:posOffset>963826</wp:posOffset>
                </wp:positionV>
                <wp:extent cx="6545179" cy="7883611"/>
                <wp:effectExtent l="0" t="0" r="27305" b="22225"/>
                <wp:wrapNone/>
                <wp:docPr id="2" name="Text Box 2"/>
                <wp:cNvGraphicFramePr/>
                <a:graphic xmlns:a="http://schemas.openxmlformats.org/drawingml/2006/main">
                  <a:graphicData uri="http://schemas.microsoft.com/office/word/2010/wordprocessingShape">
                    <wps:wsp>
                      <wps:cNvSpPr txBox="1"/>
                      <wps:spPr>
                        <a:xfrm>
                          <a:off x="0" y="0"/>
                          <a:ext cx="6545179" cy="7883611"/>
                        </a:xfrm>
                        <a:prstGeom prst="rect">
                          <a:avLst/>
                        </a:prstGeom>
                        <a:solidFill>
                          <a:schemeClr val="lt1"/>
                        </a:solidFill>
                        <a:ln w="6350">
                          <a:solidFill>
                            <a:prstClr val="black"/>
                          </a:solidFill>
                        </a:ln>
                      </wps:spPr>
                      <wps:txbx>
                        <w:txbxContent>
                          <w:p w14:paraId="21E73D22" w14:textId="498F61C7" w:rsidR="00A729C7" w:rsidRPr="00CD5FA2" w:rsidRDefault="00A729C7" w:rsidP="00A729C7">
                            <w:pPr>
                              <w:jc w:val="center"/>
                              <w:rPr>
                                <w:rFonts w:ascii="Comic Sans MS" w:hAnsi="Comic Sans MS"/>
                                <w:sz w:val="56"/>
                                <w:szCs w:val="56"/>
                              </w:rPr>
                            </w:pPr>
                            <w:r w:rsidRPr="00CD5FA2">
                              <w:rPr>
                                <w:rFonts w:ascii="Comic Sans MS" w:hAnsi="Comic Sans MS"/>
                                <w:sz w:val="56"/>
                                <w:szCs w:val="56"/>
                              </w:rPr>
                              <w:t>UTILITY SUPERINTENDENT</w:t>
                            </w:r>
                          </w:p>
                          <w:p w14:paraId="463DA77C" w14:textId="1D5D57FF" w:rsidR="00A729C7" w:rsidRDefault="00CD5FA2" w:rsidP="00A729C7">
                            <w:pPr>
                              <w:jc w:val="center"/>
                              <w:rPr>
                                <w:sz w:val="36"/>
                                <w:szCs w:val="36"/>
                              </w:rPr>
                            </w:pPr>
                            <w:r>
                              <w:rPr>
                                <w:sz w:val="36"/>
                                <w:szCs w:val="36"/>
                              </w:rPr>
                              <w:t>VILLAGE OF COLERIDGE</w:t>
                            </w:r>
                          </w:p>
                          <w:p w14:paraId="21059F7D" w14:textId="77777777" w:rsidR="00CD5FA2" w:rsidRDefault="00CD5FA2" w:rsidP="00A729C7">
                            <w:pPr>
                              <w:jc w:val="center"/>
                              <w:rPr>
                                <w:sz w:val="36"/>
                                <w:szCs w:val="36"/>
                              </w:rPr>
                            </w:pPr>
                          </w:p>
                          <w:p w14:paraId="19D224A9" w14:textId="77777777" w:rsidR="00CD5FA2" w:rsidRPr="00CD5FA2" w:rsidRDefault="00CD5FA2" w:rsidP="00CD5FA2">
                            <w:pPr>
                              <w:rPr>
                                <w:rFonts w:ascii="Comic Sans MS" w:hAnsi="Comic Sans MS" w:cstheme="minorHAnsi"/>
                                <w:sz w:val="28"/>
                                <w:szCs w:val="28"/>
                              </w:rPr>
                            </w:pPr>
                            <w:r w:rsidRPr="00CD5FA2">
                              <w:rPr>
                                <w:rFonts w:ascii="Comic Sans MS" w:hAnsi="Comic Sans MS" w:cstheme="minorHAnsi"/>
                                <w:sz w:val="28"/>
                                <w:szCs w:val="28"/>
                              </w:rPr>
                              <w:t>The Village of Coleridge is accepting applications for a full time Utility Superintendent.</w:t>
                            </w:r>
                          </w:p>
                          <w:p w14:paraId="774DCA36" w14:textId="6EB46E01" w:rsidR="00F22D4A" w:rsidRPr="00CD5FA2" w:rsidRDefault="00CD5FA2" w:rsidP="00CD5FA2">
                            <w:pPr>
                              <w:rPr>
                                <w:rFonts w:ascii="Comic Sans MS" w:hAnsi="Comic Sans MS" w:cstheme="minorHAnsi"/>
                                <w:sz w:val="28"/>
                                <w:szCs w:val="28"/>
                              </w:rPr>
                            </w:pPr>
                            <w:r w:rsidRPr="00CD5FA2">
                              <w:rPr>
                                <w:rFonts w:ascii="Comic Sans MS" w:hAnsi="Comic Sans MS" w:cstheme="minorHAnsi"/>
                                <w:sz w:val="28"/>
                                <w:szCs w:val="28"/>
                              </w:rPr>
                              <w:t>The position is responsible for all village maintenance, including but not limited to: snow removal, water quality testing, maintenance of village water well/water tower system, maintenance of water main, water shut-offs, water meters, maintenance of village sewer system, street maintenance, maintenance and grounds keeping at the parks, maintenance of village tree dump, maintenance and upkeep of village equipment and vehicles, and all utility locates. Qualifications include: possession of or ability to obtain a Nebraska Class II Wastewater Certificate and Grade IV Water Operator’s Certificate. Benefit package includes: monthly health insurance stipend, 2% 401K match, paid vacation, sick leave, and holidays. Experience preferred.</w:t>
                            </w:r>
                          </w:p>
                          <w:p w14:paraId="635DAFB7" w14:textId="60EA94E8" w:rsidR="00CD5FA2" w:rsidRPr="00CD5FA2" w:rsidRDefault="00CD5FA2" w:rsidP="00CD5FA2">
                            <w:pPr>
                              <w:rPr>
                                <w:rFonts w:ascii="Comic Sans MS" w:hAnsi="Comic Sans MS" w:cstheme="minorHAnsi"/>
                                <w:sz w:val="28"/>
                                <w:szCs w:val="28"/>
                              </w:rPr>
                            </w:pPr>
                            <w:r w:rsidRPr="00CD5FA2">
                              <w:rPr>
                                <w:rFonts w:ascii="Comic Sans MS" w:hAnsi="Comic Sans MS" w:cstheme="minorHAnsi"/>
                                <w:sz w:val="28"/>
                                <w:szCs w:val="28"/>
                              </w:rPr>
                              <w:t>Applications are available at:</w:t>
                            </w:r>
                          </w:p>
                          <w:p w14:paraId="1C2AF9D7"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Village Clerk’s Office</w:t>
                            </w:r>
                          </w:p>
                          <w:p w14:paraId="37BF7856"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111 S. Main St.</w:t>
                            </w:r>
                          </w:p>
                          <w:p w14:paraId="47783CCE"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PO Box 276</w:t>
                            </w:r>
                          </w:p>
                          <w:p w14:paraId="6AC18233"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Coleridge, NE 68727</w:t>
                            </w:r>
                          </w:p>
                          <w:p w14:paraId="1CACD6CA"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402-283-4464</w:t>
                            </w:r>
                          </w:p>
                          <w:p w14:paraId="2DB8CB51" w14:textId="77777777" w:rsidR="00CD5FA2" w:rsidRPr="00CD5FA2" w:rsidRDefault="00CD5FA2" w:rsidP="00CD5FA2">
                            <w:pPr>
                              <w:spacing w:after="0"/>
                              <w:rPr>
                                <w:rFonts w:ascii="Comic Sans MS" w:hAnsi="Comic Sans MS" w:cstheme="minorHAnsi"/>
                                <w:sz w:val="28"/>
                                <w:szCs w:val="28"/>
                              </w:rPr>
                            </w:pPr>
                          </w:p>
                          <w:p w14:paraId="255CA44A" w14:textId="14141275"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Resumes may be</w:t>
                            </w:r>
                            <w:r>
                              <w:rPr>
                                <w:rFonts w:ascii="Comic Sans MS" w:hAnsi="Comic Sans MS" w:cstheme="minorHAnsi"/>
                                <w:sz w:val="28"/>
                                <w:szCs w:val="28"/>
                              </w:rPr>
                              <w:t xml:space="preserve"> emailed</w:t>
                            </w:r>
                            <w:r w:rsidRPr="00CD5FA2">
                              <w:rPr>
                                <w:rFonts w:ascii="Comic Sans MS" w:hAnsi="Comic Sans MS" w:cstheme="minorHAnsi"/>
                                <w:sz w:val="28"/>
                                <w:szCs w:val="28"/>
                              </w:rPr>
                              <w:t xml:space="preserve"> to </w:t>
                            </w:r>
                            <w:hyperlink r:id="rId4" w:history="1">
                              <w:r w:rsidRPr="00CD5FA2">
                                <w:rPr>
                                  <w:rStyle w:val="Hyperlink"/>
                                  <w:rFonts w:ascii="Comic Sans MS" w:hAnsi="Comic Sans MS" w:cstheme="minorHAnsi"/>
                                  <w:sz w:val="28"/>
                                  <w:szCs w:val="28"/>
                                </w:rPr>
                                <w:t>villageofcoleridge@gmail.com</w:t>
                              </w:r>
                            </w:hyperlink>
                          </w:p>
                          <w:p w14:paraId="6E1777C2" w14:textId="77777777" w:rsid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Please insert UTILITY SUPERINTENDENT in the subject line.</w:t>
                            </w:r>
                          </w:p>
                          <w:p w14:paraId="65B5A4C4" w14:textId="77777777" w:rsidR="00F22D4A" w:rsidRPr="00CD5FA2" w:rsidRDefault="00F22D4A" w:rsidP="00CD5FA2">
                            <w:pPr>
                              <w:spacing w:after="0"/>
                              <w:rPr>
                                <w:rFonts w:ascii="Comic Sans MS" w:hAnsi="Comic Sans MS" w:cstheme="minorHAnsi"/>
                                <w:sz w:val="28"/>
                                <w:szCs w:val="28"/>
                              </w:rPr>
                            </w:pPr>
                          </w:p>
                          <w:p w14:paraId="2D7A7766" w14:textId="605182CE" w:rsidR="00CD5FA2" w:rsidRPr="00F22D4A" w:rsidRDefault="00F22D4A" w:rsidP="00A729C7">
                            <w:pPr>
                              <w:jc w:val="center"/>
                              <w:rPr>
                                <w:sz w:val="18"/>
                                <w:szCs w:val="18"/>
                              </w:rPr>
                            </w:pPr>
                            <w:r w:rsidRPr="00F22D4A">
                              <w:rPr>
                                <w:sz w:val="18"/>
                                <w:szCs w:val="18"/>
                              </w:rPr>
                              <w:t>The Village of Coleridge is an Equal Opportunity Employer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5F8B8" id="_x0000_t202" coordsize="21600,21600" o:spt="202" path="m,l,21600r21600,l21600,xe">
                <v:stroke joinstyle="miter"/>
                <v:path gradientshapeok="t" o:connecttype="rect"/>
              </v:shapetype>
              <v:shape id="Text Box 2" o:spid="_x0000_s1026" type="#_x0000_t202" style="position:absolute;margin-left:-26.6pt;margin-top:75.9pt;width:515.35pt;height:6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ngOQIAAH0EAAAOAAAAZHJzL2Uyb0RvYy54bWysVE1v2zAMvQ/YfxB0XxynSZoacYosRYYB&#10;QVsgLXpWZCk2JouapMTOfv0oxflot9Owi0yK1CP5SHp639aK7IV1Feicpr0+JUJzKCq9zenry/LL&#10;hBLnmS6YAi1yehCO3s8+f5o2JhMDKEEVwhIE0S5rTE5L702WJI6XomauB0ZoNEqwNfOo2m1SWNYg&#10;eq2SQb8/ThqwhbHAhXN4+3A00lnEl1Jw/ySlE56onGJuPp42nptwJrMpy7aWmbLiXRrsH7KoWaUx&#10;6BnqgXlGdrb6A6quuAUH0vc41AlIWXERa8Bq0v6HatYlMyLWguQ4c6bJ/T9Y/rhfm2dLfPsVWmxg&#10;IKQxLnN4Gepppa3DFzMlaEcKD2faROsJx8vxaDhKb+8o4Wi7nUxuxmnESS7PjXX+m4CaBCGnFvsS&#10;6WL7lfMYEl1PLiGaA1UVy0qpqIRZEAtlyZ5hF5U/gb/zUpo0mMrNqB+B39kC9Pn9RjH+I5SJMa+8&#10;UFMaLy/FB8m3m7ZjZAPFAYmycJwhZ/iyQtwVc/6ZWRwa5AYXwT/hIRVgMtBJlJRgf/3tPvhjL9FK&#10;SYNDmFP3c8esoER919jlu3Q4DFMbleHodoCKvbZsri16Vy8AGUpx5QyPYvD36iRKC/Ub7ss8REUT&#10;0xxj59SfxIU/rgbuGxfzeXTCOTXMr/Ta8AAdOhL4fGnfmDVdPz2OwiOcxpVlH9p69A0vNcx3HmQV&#10;ex4IPrLa8Y4zHtvS7WNYoms9el3+GrPfAAAA//8DAFBLAwQUAAYACAAAACEAVAd2Pt8AAAAMAQAA&#10;DwAAAGRycy9kb3ducmV2LnhtbEyPwU7DMBBE70j8g7VI3FqnjUKTNE4FqHDhREE9u7FrW8TrKHbT&#10;8PcsJzjuzNPsTLObfc8mPUYXUMBqmQHT2AXl0Aj4/HhZlMBikqhkH1AL+NYRdu3tTSNrFa74rqdD&#10;MoxCMNZSgE1pqDmPndVexmUYNJJ3DqOXic7RcDXKK4X7nq+z7IF76ZA+WDnoZ6u7r8PFC9g/mcp0&#10;pRztvlTOTfPx/GZehbi/mx+3wJKe0x8Mv/WpOrTU6RQuqCLrBSyKfE0oGcWKNhBRbTYFsBMpeZXn&#10;wNuG/x/R/gAAAP//AwBQSwECLQAUAAYACAAAACEAtoM4kv4AAADhAQAAEwAAAAAAAAAAAAAAAAAA&#10;AAAAW0NvbnRlbnRfVHlwZXNdLnhtbFBLAQItABQABgAIAAAAIQA4/SH/1gAAAJQBAAALAAAAAAAA&#10;AAAAAAAAAC8BAABfcmVscy8ucmVsc1BLAQItABQABgAIAAAAIQDqApngOQIAAH0EAAAOAAAAAAAA&#10;AAAAAAAAAC4CAABkcnMvZTJvRG9jLnhtbFBLAQItABQABgAIAAAAIQBUB3Y+3wAAAAwBAAAPAAAA&#10;AAAAAAAAAAAAAJMEAABkcnMvZG93bnJldi54bWxQSwUGAAAAAAQABADzAAAAnwUAAAAA&#10;" fillcolor="white [3201]" strokeweight=".5pt">
                <v:textbox>
                  <w:txbxContent>
                    <w:p w14:paraId="21E73D22" w14:textId="498F61C7" w:rsidR="00A729C7" w:rsidRPr="00CD5FA2" w:rsidRDefault="00A729C7" w:rsidP="00A729C7">
                      <w:pPr>
                        <w:jc w:val="center"/>
                        <w:rPr>
                          <w:rFonts w:ascii="Comic Sans MS" w:hAnsi="Comic Sans MS"/>
                          <w:sz w:val="56"/>
                          <w:szCs w:val="56"/>
                        </w:rPr>
                      </w:pPr>
                      <w:r w:rsidRPr="00CD5FA2">
                        <w:rPr>
                          <w:rFonts w:ascii="Comic Sans MS" w:hAnsi="Comic Sans MS"/>
                          <w:sz w:val="56"/>
                          <w:szCs w:val="56"/>
                        </w:rPr>
                        <w:t>UTILITY SUPERINTENDENT</w:t>
                      </w:r>
                    </w:p>
                    <w:p w14:paraId="463DA77C" w14:textId="1D5D57FF" w:rsidR="00A729C7" w:rsidRDefault="00CD5FA2" w:rsidP="00A729C7">
                      <w:pPr>
                        <w:jc w:val="center"/>
                        <w:rPr>
                          <w:sz w:val="36"/>
                          <w:szCs w:val="36"/>
                        </w:rPr>
                      </w:pPr>
                      <w:r>
                        <w:rPr>
                          <w:sz w:val="36"/>
                          <w:szCs w:val="36"/>
                        </w:rPr>
                        <w:t>VILLAGE OF COLERIDGE</w:t>
                      </w:r>
                    </w:p>
                    <w:p w14:paraId="21059F7D" w14:textId="77777777" w:rsidR="00CD5FA2" w:rsidRDefault="00CD5FA2" w:rsidP="00A729C7">
                      <w:pPr>
                        <w:jc w:val="center"/>
                        <w:rPr>
                          <w:sz w:val="36"/>
                          <w:szCs w:val="36"/>
                        </w:rPr>
                      </w:pPr>
                    </w:p>
                    <w:p w14:paraId="19D224A9" w14:textId="77777777" w:rsidR="00CD5FA2" w:rsidRPr="00CD5FA2" w:rsidRDefault="00CD5FA2" w:rsidP="00CD5FA2">
                      <w:pPr>
                        <w:rPr>
                          <w:rFonts w:ascii="Comic Sans MS" w:hAnsi="Comic Sans MS" w:cstheme="minorHAnsi"/>
                          <w:sz w:val="28"/>
                          <w:szCs w:val="28"/>
                        </w:rPr>
                      </w:pPr>
                      <w:r w:rsidRPr="00CD5FA2">
                        <w:rPr>
                          <w:rFonts w:ascii="Comic Sans MS" w:hAnsi="Comic Sans MS" w:cstheme="minorHAnsi"/>
                          <w:sz w:val="28"/>
                          <w:szCs w:val="28"/>
                        </w:rPr>
                        <w:t>The Village of Coleridge is accepting applications for a full time Utility Superintendent.</w:t>
                      </w:r>
                    </w:p>
                    <w:p w14:paraId="774DCA36" w14:textId="6EB46E01" w:rsidR="00F22D4A" w:rsidRPr="00CD5FA2" w:rsidRDefault="00CD5FA2" w:rsidP="00CD5FA2">
                      <w:pPr>
                        <w:rPr>
                          <w:rFonts w:ascii="Comic Sans MS" w:hAnsi="Comic Sans MS" w:cstheme="minorHAnsi"/>
                          <w:sz w:val="28"/>
                          <w:szCs w:val="28"/>
                        </w:rPr>
                      </w:pPr>
                      <w:r w:rsidRPr="00CD5FA2">
                        <w:rPr>
                          <w:rFonts w:ascii="Comic Sans MS" w:hAnsi="Comic Sans MS" w:cstheme="minorHAnsi"/>
                          <w:sz w:val="28"/>
                          <w:szCs w:val="28"/>
                        </w:rPr>
                        <w:t>The position is responsible for all village maintenance, including but not limited to: snow removal, water quality testing, maintenance of village water well/water tower system, maintenance of water main, water shut-offs, water meters, maintenance of village sewer system, street maintenance, maintenance and grounds keeping at the parks, maintenance of village tree dump, maintenance and upkeep of village equipment and vehicles, and all utility locates. Qualifications include: possession of or ability to obtain a Nebraska Class II Wastewater Certificate and Grade IV Water Operator’s Certificate. Benefit package includes: monthly health insurance stipend, 2% 401K match, paid vacation, sick leave, and holidays. Experience preferred.</w:t>
                      </w:r>
                    </w:p>
                    <w:p w14:paraId="635DAFB7" w14:textId="60EA94E8" w:rsidR="00CD5FA2" w:rsidRPr="00CD5FA2" w:rsidRDefault="00CD5FA2" w:rsidP="00CD5FA2">
                      <w:pPr>
                        <w:rPr>
                          <w:rFonts w:ascii="Comic Sans MS" w:hAnsi="Comic Sans MS" w:cstheme="minorHAnsi"/>
                          <w:sz w:val="28"/>
                          <w:szCs w:val="28"/>
                        </w:rPr>
                      </w:pPr>
                      <w:r w:rsidRPr="00CD5FA2">
                        <w:rPr>
                          <w:rFonts w:ascii="Comic Sans MS" w:hAnsi="Comic Sans MS" w:cstheme="minorHAnsi"/>
                          <w:sz w:val="28"/>
                          <w:szCs w:val="28"/>
                        </w:rPr>
                        <w:t>Applications are available at:</w:t>
                      </w:r>
                    </w:p>
                    <w:p w14:paraId="1C2AF9D7"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Village Clerk’s Office</w:t>
                      </w:r>
                    </w:p>
                    <w:p w14:paraId="37BF7856"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111 S. Main St.</w:t>
                      </w:r>
                    </w:p>
                    <w:p w14:paraId="47783CCE"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PO Box 276</w:t>
                      </w:r>
                    </w:p>
                    <w:p w14:paraId="6AC18233"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Coleridge, NE 68727</w:t>
                      </w:r>
                    </w:p>
                    <w:p w14:paraId="1CACD6CA" w14:textId="77777777"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402-283-4464</w:t>
                      </w:r>
                    </w:p>
                    <w:p w14:paraId="2DB8CB51" w14:textId="77777777" w:rsidR="00CD5FA2" w:rsidRPr="00CD5FA2" w:rsidRDefault="00CD5FA2" w:rsidP="00CD5FA2">
                      <w:pPr>
                        <w:spacing w:after="0"/>
                        <w:rPr>
                          <w:rFonts w:ascii="Comic Sans MS" w:hAnsi="Comic Sans MS" w:cstheme="minorHAnsi"/>
                          <w:sz w:val="28"/>
                          <w:szCs w:val="28"/>
                        </w:rPr>
                      </w:pPr>
                    </w:p>
                    <w:p w14:paraId="255CA44A" w14:textId="14141275" w:rsidR="00CD5FA2" w:rsidRP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Resumes may be</w:t>
                      </w:r>
                      <w:r>
                        <w:rPr>
                          <w:rFonts w:ascii="Comic Sans MS" w:hAnsi="Comic Sans MS" w:cstheme="minorHAnsi"/>
                          <w:sz w:val="28"/>
                          <w:szCs w:val="28"/>
                        </w:rPr>
                        <w:t xml:space="preserve"> emailed</w:t>
                      </w:r>
                      <w:r w:rsidRPr="00CD5FA2">
                        <w:rPr>
                          <w:rFonts w:ascii="Comic Sans MS" w:hAnsi="Comic Sans MS" w:cstheme="minorHAnsi"/>
                          <w:sz w:val="28"/>
                          <w:szCs w:val="28"/>
                        </w:rPr>
                        <w:t xml:space="preserve"> to </w:t>
                      </w:r>
                      <w:hyperlink r:id="rId5" w:history="1">
                        <w:r w:rsidRPr="00CD5FA2">
                          <w:rPr>
                            <w:rStyle w:val="Hyperlink"/>
                            <w:rFonts w:ascii="Comic Sans MS" w:hAnsi="Comic Sans MS" w:cstheme="minorHAnsi"/>
                            <w:sz w:val="28"/>
                            <w:szCs w:val="28"/>
                          </w:rPr>
                          <w:t>villageofcoleridge@gmail.com</w:t>
                        </w:r>
                      </w:hyperlink>
                    </w:p>
                    <w:p w14:paraId="6E1777C2" w14:textId="77777777" w:rsidR="00CD5FA2" w:rsidRDefault="00CD5FA2" w:rsidP="00CD5FA2">
                      <w:pPr>
                        <w:spacing w:after="0"/>
                        <w:rPr>
                          <w:rFonts w:ascii="Comic Sans MS" w:hAnsi="Comic Sans MS" w:cstheme="minorHAnsi"/>
                          <w:sz w:val="28"/>
                          <w:szCs w:val="28"/>
                        </w:rPr>
                      </w:pPr>
                      <w:r w:rsidRPr="00CD5FA2">
                        <w:rPr>
                          <w:rFonts w:ascii="Comic Sans MS" w:hAnsi="Comic Sans MS" w:cstheme="minorHAnsi"/>
                          <w:sz w:val="28"/>
                          <w:szCs w:val="28"/>
                        </w:rPr>
                        <w:t>Please insert UTILITY SUPERINTENDENT in the subject line.</w:t>
                      </w:r>
                    </w:p>
                    <w:p w14:paraId="65B5A4C4" w14:textId="77777777" w:rsidR="00F22D4A" w:rsidRPr="00CD5FA2" w:rsidRDefault="00F22D4A" w:rsidP="00CD5FA2">
                      <w:pPr>
                        <w:spacing w:after="0"/>
                        <w:rPr>
                          <w:rFonts w:ascii="Comic Sans MS" w:hAnsi="Comic Sans MS" w:cstheme="minorHAnsi"/>
                          <w:sz w:val="28"/>
                          <w:szCs w:val="28"/>
                        </w:rPr>
                      </w:pPr>
                    </w:p>
                    <w:p w14:paraId="2D7A7766" w14:textId="605182CE" w:rsidR="00CD5FA2" w:rsidRPr="00F22D4A" w:rsidRDefault="00F22D4A" w:rsidP="00A729C7">
                      <w:pPr>
                        <w:jc w:val="center"/>
                        <w:rPr>
                          <w:sz w:val="18"/>
                          <w:szCs w:val="18"/>
                        </w:rPr>
                      </w:pPr>
                      <w:r w:rsidRPr="00F22D4A">
                        <w:rPr>
                          <w:sz w:val="18"/>
                          <w:szCs w:val="18"/>
                        </w:rPr>
                        <w:t>The Village of Coleridge is an Equal Opportunity Employer</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F6A6CB0" wp14:editId="38EA3035">
                <wp:simplePos x="0" y="0"/>
                <wp:positionH relativeFrom="column">
                  <wp:posOffset>-381000</wp:posOffset>
                </wp:positionH>
                <wp:positionV relativeFrom="paragraph">
                  <wp:posOffset>-381000</wp:posOffset>
                </wp:positionV>
                <wp:extent cx="6638925" cy="10858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6638925" cy="1085850"/>
                        </a:xfrm>
                        <a:prstGeom prst="rect">
                          <a:avLst/>
                        </a:prstGeom>
                        <a:solidFill>
                          <a:schemeClr val="accent5">
                            <a:lumMod val="75000"/>
                          </a:schemeClr>
                        </a:solidFill>
                        <a:ln w="6350">
                          <a:solidFill>
                            <a:prstClr val="black"/>
                          </a:solidFill>
                        </a:ln>
                      </wps:spPr>
                      <wps:txbx>
                        <w:txbxContent>
                          <w:p w14:paraId="72125CD6" w14:textId="70CA51AF" w:rsidR="00A729C7" w:rsidRPr="002A4CEB" w:rsidRDefault="00A729C7" w:rsidP="002A4CEB">
                            <w:pPr>
                              <w:jc w:val="center"/>
                              <w:rPr>
                                <w:rFonts w:ascii="Comic Sans MS" w:hAnsi="Comic Sans MS" w:cs="Cavolini"/>
                                <w:color w:val="FFFFFF" w:themeColor="background1"/>
                                <w:sz w:val="120"/>
                                <w:szCs w:val="120"/>
                                <w14:textOutline w14:w="12700" w14:cap="rnd" w14:cmpd="sng" w14:algn="ctr">
                                  <w14:solidFill>
                                    <w14:srgbClr w14:val="000000"/>
                                  </w14:solidFill>
                                  <w14:prstDash w14:val="solid"/>
                                  <w14:bevel/>
                                </w14:textOutline>
                              </w:rPr>
                            </w:pPr>
                            <w:r w:rsidRPr="002A4CEB">
                              <w:rPr>
                                <w:rFonts w:ascii="Comic Sans MS" w:hAnsi="Comic Sans MS" w:cs="Cavolini"/>
                                <w:color w:val="FFFFFF" w:themeColor="background1"/>
                                <w:sz w:val="120"/>
                                <w:szCs w:val="120"/>
                                <w14:textOutline w14:w="12700" w14:cap="rnd" w14:cmpd="sng" w14:algn="ctr">
                                  <w14:solidFill>
                                    <w14:srgbClr w14:val="000000"/>
                                  </w14:solidFill>
                                  <w14:prstDash w14:val="solid"/>
                                  <w14:bevel/>
                                </w14:textOutline>
                              </w:rPr>
                              <w:t>HELP WANTED</w:t>
                            </w:r>
                          </w:p>
                          <w:p w14:paraId="3F91A933" w14:textId="77777777" w:rsidR="002A4CEB" w:rsidRDefault="002A4C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A6CB0" id="Text Box 1" o:spid="_x0000_s1027" type="#_x0000_t202" style="position:absolute;margin-left:-30pt;margin-top:-30pt;width:522.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4TgIAAKwEAAAOAAAAZHJzL2Uyb0RvYy54bWysVEtv2zAMvg/YfxB0X+ykcZoacYosRYYB&#10;WVsgHXpWZDkWJouapMTOfv0o5bl2p2EXmS+R1MePntx3jSI7YZ0EXdB+L6VEaA6l1JuCfn9ZfBpT&#10;4jzTJVOgRUH3wtH76ccPk9bkYgA1qFJYgkm0y1tT0Np7kyeJ47VomOuBERqdFdiGeVTtJiktazF7&#10;o5JBmo6SFmxpLHDhHFofDk46jfmrSnD/VFVOeKIKir35eNp4rsOZTCcs31hmasmPbbB/6KJhUmPR&#10;c6oH5hnZWvkuVSO5BQeV73FoEqgqyUV8A76mn755zapmRsS3IDjOnGFy/y8tf9ytzLMlvvsMHQ4w&#10;ANIalzs0hvd0lW3CFzsl6EcI92fYROcJR+NodDO+G2SUcPT103E2ziKwyeW6sc5/EdCQIBTU4lwi&#10;XGy3dB5LYugpJFRzoGS5kEpFJXBBzJUlO4ZTZJwL7bN4XW2bb1Ae7LdZmp7KRvqEKzHzH9mUJi22&#10;fIMtvqsUWjjXWSvGfwQ4sLerDKgpjcYLSEHy3bojsrwCcA3lHnG1cKCcM3whMf2SOf/MLHIMocS9&#10;8U94VAqwJzhKlNRgf/3NHuJx9OilpEXOFtT93DIrKFFfNZLirj8cBpJHZZjdDlCx1571tUdvmzkg&#10;oH3cUMOjGOK9OomVheYV12sWqqKLaY61C+pP4twfNgnXk4vZLAYhrQ3zS70yPKQOGAdYX7pXZs1x&#10;/B6Z8wgndrP8DQsOseGmhtnWQyUjRQLOB1SP8ONKxOkc1zfs3LUeoy4/melvAAAA//8DAFBLAwQU&#10;AAYACAAAACEAaYa4quAAAAALAQAADwAAAGRycy9kb3ducmV2LnhtbEyPwUrDQBCG7wXfYRnBW7tJ&#10;paHGbIoUPIhQafWgt212TNZmZ0N2m8Y+fceD6G2G+fjn+4vV6FoxYB+sJwXpLAGBVHljqVbw9vo4&#10;XYIIUZPRrSdU8I0BVuXVpNC58Sfa4rCLteAQCrlW0MTY5VKGqkGnw8x3SHz79L3Tkde+lqbXJw53&#10;rZwnSSadtsQfGt3husHqsDs6Be/PT7cf49zajT0M680LfWXn7Vmpm+vx4R5ExDH+wfCjz+pQstPe&#10;H8kE0SqYZgl3ib8DE3fLxQLEntE0TUCWhfzfobwAAAD//wMAUEsBAi0AFAAGAAgAAAAhALaDOJL+&#10;AAAA4QEAABMAAAAAAAAAAAAAAAAAAAAAAFtDb250ZW50X1R5cGVzXS54bWxQSwECLQAUAAYACAAA&#10;ACEAOP0h/9YAAACUAQAACwAAAAAAAAAAAAAAAAAvAQAAX3JlbHMvLnJlbHNQSwECLQAUAAYACAAA&#10;ACEA1gT/+E4CAACsBAAADgAAAAAAAAAAAAAAAAAuAgAAZHJzL2Uyb0RvYy54bWxQSwECLQAUAAYA&#10;CAAAACEAaYa4quAAAAALAQAADwAAAAAAAAAAAAAAAACoBAAAZHJzL2Rvd25yZXYueG1sUEsFBgAA&#10;AAAEAAQA8wAAALUFAAAAAA==&#10;" fillcolor="#2e74b5 [2408]" strokeweight=".5pt">
                <v:textbox>
                  <w:txbxContent>
                    <w:p w14:paraId="72125CD6" w14:textId="70CA51AF" w:rsidR="00A729C7" w:rsidRPr="002A4CEB" w:rsidRDefault="00A729C7" w:rsidP="002A4CEB">
                      <w:pPr>
                        <w:jc w:val="center"/>
                        <w:rPr>
                          <w:rFonts w:ascii="Comic Sans MS" w:hAnsi="Comic Sans MS" w:cs="Cavolini"/>
                          <w:color w:val="FFFFFF" w:themeColor="background1"/>
                          <w:sz w:val="120"/>
                          <w:szCs w:val="120"/>
                          <w14:textOutline w14:w="12700" w14:cap="rnd" w14:cmpd="sng" w14:algn="ctr">
                            <w14:solidFill>
                              <w14:srgbClr w14:val="000000"/>
                            </w14:solidFill>
                            <w14:prstDash w14:val="solid"/>
                            <w14:bevel/>
                          </w14:textOutline>
                        </w:rPr>
                      </w:pPr>
                      <w:r w:rsidRPr="002A4CEB">
                        <w:rPr>
                          <w:rFonts w:ascii="Comic Sans MS" w:hAnsi="Comic Sans MS" w:cs="Cavolini"/>
                          <w:color w:val="FFFFFF" w:themeColor="background1"/>
                          <w:sz w:val="120"/>
                          <w:szCs w:val="120"/>
                          <w14:textOutline w14:w="12700" w14:cap="rnd" w14:cmpd="sng" w14:algn="ctr">
                            <w14:solidFill>
                              <w14:srgbClr w14:val="000000"/>
                            </w14:solidFill>
                            <w14:prstDash w14:val="solid"/>
                            <w14:bevel/>
                          </w14:textOutline>
                        </w:rPr>
                        <w:t>HELP WANTED</w:t>
                      </w:r>
                    </w:p>
                    <w:p w14:paraId="3F91A933" w14:textId="77777777" w:rsidR="002A4CEB" w:rsidRDefault="002A4CEB"/>
                  </w:txbxContent>
                </v:textbox>
              </v:shape>
            </w:pict>
          </mc:Fallback>
        </mc:AlternateContent>
      </w:r>
      <w:r>
        <w:t>H</w:t>
      </w:r>
    </w:p>
    <w:sectPr w:rsidR="00EA73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volini">
    <w:charset w:val="00"/>
    <w:family w:val="script"/>
    <w:pitch w:val="variable"/>
    <w:sig w:usb0="A11526FF" w:usb1="8000000A" w:usb2="0001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9C7"/>
    <w:rsid w:val="00087207"/>
    <w:rsid w:val="002A4CEB"/>
    <w:rsid w:val="00A729C7"/>
    <w:rsid w:val="00CD5FA2"/>
    <w:rsid w:val="00EA73D9"/>
    <w:rsid w:val="00F22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7845"/>
  <w15:chartTrackingRefBased/>
  <w15:docId w15:val="{390F14F6-D6F3-4683-BEF9-E84CE25C1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5F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llageofcoleridge@gmail.com" TargetMode="External"/><Relationship Id="rId4" Type="http://schemas.openxmlformats.org/officeDocument/2006/relationships/hyperlink" Target="mailto:villageofcoleridg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Bruning</dc:creator>
  <cp:keywords/>
  <dc:description/>
  <cp:lastModifiedBy>Mandy Bruning</cp:lastModifiedBy>
  <cp:revision>2</cp:revision>
  <dcterms:created xsi:type="dcterms:W3CDTF">2023-09-20T16:38:00Z</dcterms:created>
  <dcterms:modified xsi:type="dcterms:W3CDTF">2023-09-20T16:38:00Z</dcterms:modified>
</cp:coreProperties>
</file>